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2A" w:rsidRPr="009B436E" w:rsidRDefault="00E4202A" w:rsidP="003D2B05">
      <w:pPr>
        <w:tabs>
          <w:tab w:val="left" w:pos="1430"/>
        </w:tabs>
        <w:spacing w:after="0"/>
        <w:jc w:val="center"/>
        <w:rPr>
          <w:rFonts w:ascii="Times New Roman" w:hAnsi="Times New Roman" w:cs="Times New Roman"/>
        </w:rPr>
      </w:pPr>
      <w:r w:rsidRPr="009B436E">
        <w:rPr>
          <w:rFonts w:ascii="Times New Roman" w:hAnsi="Times New Roman" w:cs="Times New Roman"/>
        </w:rPr>
        <w:t>Реквизиты для оплаты государственной пошлины</w:t>
      </w:r>
    </w:p>
    <w:p w:rsidR="00E4202A" w:rsidRDefault="00E4202A" w:rsidP="009B436E">
      <w:pPr>
        <w:tabs>
          <w:tab w:val="left" w:pos="1430"/>
        </w:tabs>
        <w:spacing w:after="0" w:line="240" w:lineRule="auto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  <w:r w:rsidRPr="009B436E">
        <w:rPr>
          <w:rFonts w:ascii="Times New Roman" w:hAnsi="Times New Roman" w:cs="Times New Roman"/>
          <w:sz w:val="20"/>
          <w:szCs w:val="20"/>
        </w:rPr>
        <w:t>Каждый «Участник долевого строительства»/«Покупатель» оплачивает государственную пошлину сам за себя (с паспортом). Лицо, действующее от имени «Уча</w:t>
      </w:r>
      <w:r>
        <w:rPr>
          <w:rFonts w:ascii="Times New Roman" w:hAnsi="Times New Roman" w:cs="Times New Roman"/>
          <w:sz w:val="20"/>
          <w:szCs w:val="20"/>
        </w:rPr>
        <w:t>стника долевого строительства»/</w:t>
      </w:r>
      <w:r w:rsidRPr="009B436E">
        <w:rPr>
          <w:rFonts w:ascii="Times New Roman" w:hAnsi="Times New Roman" w:cs="Times New Roman"/>
          <w:sz w:val="20"/>
          <w:szCs w:val="20"/>
        </w:rPr>
        <w:t xml:space="preserve">«Покупателя» на основании  нотариальной доверенности, оплачивает </w:t>
      </w:r>
      <w:proofErr w:type="spellStart"/>
      <w:proofErr w:type="gramStart"/>
      <w:r w:rsidRPr="009B436E">
        <w:rPr>
          <w:rFonts w:ascii="Times New Roman" w:hAnsi="Times New Roman" w:cs="Times New Roman"/>
          <w:sz w:val="20"/>
          <w:szCs w:val="20"/>
        </w:rPr>
        <w:t>гос</w:t>
      </w:r>
      <w:proofErr w:type="spellEnd"/>
      <w:r w:rsidRPr="009B436E">
        <w:rPr>
          <w:rFonts w:ascii="Times New Roman" w:hAnsi="Times New Roman" w:cs="Times New Roman"/>
          <w:sz w:val="20"/>
          <w:szCs w:val="20"/>
        </w:rPr>
        <w:t>. пошлину</w:t>
      </w:r>
      <w:proofErr w:type="gramEnd"/>
      <w:r w:rsidRPr="009B436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на имя </w:t>
      </w:r>
      <w:r w:rsidRPr="009B436E">
        <w:rPr>
          <w:rFonts w:ascii="Times New Roman" w:hAnsi="Times New Roman" w:cs="Times New Roman"/>
          <w:sz w:val="20"/>
          <w:szCs w:val="20"/>
        </w:rPr>
        <w:t>«Уча</w:t>
      </w:r>
      <w:r>
        <w:rPr>
          <w:rFonts w:ascii="Times New Roman" w:hAnsi="Times New Roman" w:cs="Times New Roman"/>
          <w:sz w:val="20"/>
          <w:szCs w:val="20"/>
        </w:rPr>
        <w:t>стника долевого строительства»/</w:t>
      </w:r>
      <w:r w:rsidRPr="009B436E">
        <w:rPr>
          <w:rFonts w:ascii="Times New Roman" w:hAnsi="Times New Roman" w:cs="Times New Roman"/>
          <w:sz w:val="20"/>
          <w:szCs w:val="20"/>
        </w:rPr>
        <w:t xml:space="preserve">«Покупателя». </w:t>
      </w:r>
    </w:p>
    <w:p w:rsidR="00E4202A" w:rsidRPr="009B436E" w:rsidRDefault="00E4202A" w:rsidP="009B436E">
      <w:pPr>
        <w:tabs>
          <w:tab w:val="left" w:pos="1430"/>
        </w:tabs>
        <w:spacing w:after="0" w:line="240" w:lineRule="auto"/>
        <w:ind w:left="-1276" w:right="-426"/>
        <w:jc w:val="both"/>
        <w:rPr>
          <w:rFonts w:ascii="Times New Roman" w:hAnsi="Times New Roman" w:cs="Times New Roman"/>
          <w:sz w:val="20"/>
          <w:szCs w:val="20"/>
        </w:rPr>
      </w:pPr>
      <w:r w:rsidRPr="009B436E">
        <w:rPr>
          <w:rFonts w:ascii="Times New Roman" w:hAnsi="Times New Roman" w:cs="Times New Roman"/>
          <w:sz w:val="20"/>
          <w:szCs w:val="20"/>
        </w:rPr>
        <w:t>Оплатить государственную пошлину можно в любом отделении «Сбербанка»</w:t>
      </w:r>
    </w:p>
    <w:tbl>
      <w:tblPr>
        <w:tblW w:w="11023" w:type="dxa"/>
        <w:tblInd w:w="-1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23"/>
      </w:tblGrid>
      <w:tr w:rsidR="00E4202A" w:rsidRPr="00C93E65" w:rsidTr="00C3610F">
        <w:trPr>
          <w:trHeight w:val="750"/>
        </w:trPr>
        <w:tc>
          <w:tcPr>
            <w:tcW w:w="11023" w:type="dxa"/>
            <w:tcBorders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Наименование получателя платежа</w:t>
            </w:r>
            <w:r w:rsidRPr="00C93E65">
              <w:rPr>
                <w:rFonts w:ascii="Times New Roman" w:hAnsi="Times New Roman" w:cs="Times New Roman"/>
                <w:b/>
                <w:bCs/>
              </w:rPr>
              <w:t>:</w:t>
            </w:r>
            <w:r w:rsidRPr="00C93E65">
              <w:rPr>
                <w:rFonts w:ascii="Times New Roman" w:hAnsi="Times New Roman" w:cs="Times New Roman"/>
              </w:rPr>
              <w:t xml:space="preserve"> Управление Федерального казначейства по Волгоградской области (Управление Федеральной службы государственной  регистрации, кадастра и картографии по Волгоградской области)</w:t>
            </w:r>
          </w:p>
        </w:tc>
      </w:tr>
      <w:tr w:rsidR="00E4202A" w:rsidRPr="00C93E65" w:rsidTr="00C3610F">
        <w:trPr>
          <w:trHeight w:val="23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 xml:space="preserve">ИНН 3445071298  </w:t>
            </w:r>
          </w:p>
        </w:tc>
      </w:tr>
      <w:tr w:rsidR="00E4202A" w:rsidRPr="00C93E65" w:rsidTr="00C3610F">
        <w:trPr>
          <w:trHeight w:val="24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КПП  344501001</w:t>
            </w:r>
          </w:p>
        </w:tc>
      </w:tr>
      <w:tr w:rsidR="00E4202A" w:rsidRPr="00C93E65" w:rsidTr="00C3610F">
        <w:trPr>
          <w:trHeight w:val="25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Номер счета получателя платежа: 40101810300000010003</w:t>
            </w:r>
          </w:p>
        </w:tc>
      </w:tr>
      <w:tr w:rsidR="00E4202A" w:rsidRPr="00C93E65" w:rsidTr="00C3610F">
        <w:trPr>
          <w:trHeight w:val="507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 xml:space="preserve">Наименование банка: Отделение по Волгоградской области Южного главного управления Центрального банка Российской Федерации (Отделение Волгоград) </w:t>
            </w:r>
          </w:p>
        </w:tc>
      </w:tr>
      <w:tr w:rsidR="00E4202A" w:rsidRPr="00C93E65" w:rsidTr="00C3610F">
        <w:trPr>
          <w:trHeight w:val="26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БИК: 041806001</w:t>
            </w:r>
          </w:p>
        </w:tc>
      </w:tr>
      <w:tr w:rsidR="00E4202A" w:rsidRPr="00C93E65" w:rsidTr="00C3610F">
        <w:trPr>
          <w:trHeight w:val="233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УИН «0»</w:t>
            </w:r>
          </w:p>
        </w:tc>
      </w:tr>
      <w:tr w:rsidR="00E4202A" w:rsidRPr="00C93E65" w:rsidTr="00C3610F">
        <w:trPr>
          <w:trHeight w:val="25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Код ОКТМО: 18701000</w:t>
            </w:r>
          </w:p>
        </w:tc>
      </w:tr>
      <w:tr w:rsidR="00E4202A" w:rsidRPr="00C93E65" w:rsidTr="00C3610F">
        <w:trPr>
          <w:trHeight w:val="274"/>
        </w:trPr>
        <w:tc>
          <w:tcPr>
            <w:tcW w:w="11023" w:type="dxa"/>
            <w:tcBorders>
              <w:top w:val="single" w:sz="4" w:space="0" w:color="auto"/>
              <w:bottom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Код бюджетной классификации: 321 108 0702 0018 000 110</w:t>
            </w:r>
            <w:r w:rsidRPr="00C93E65">
              <w:rPr>
                <w:rFonts w:ascii="Times New Roman" w:hAnsi="Times New Roman" w:cs="Times New Roman"/>
              </w:rPr>
              <w:tab/>
            </w:r>
          </w:p>
        </w:tc>
      </w:tr>
      <w:tr w:rsidR="00E4202A" w:rsidRPr="00C93E65" w:rsidTr="00C3610F">
        <w:trPr>
          <w:trHeight w:val="477"/>
        </w:trPr>
        <w:tc>
          <w:tcPr>
            <w:tcW w:w="11023" w:type="dxa"/>
            <w:tcBorders>
              <w:top w:val="single" w:sz="4" w:space="0" w:color="auto"/>
            </w:tcBorders>
          </w:tcPr>
          <w:p w:rsidR="00E4202A" w:rsidRPr="00C93E65" w:rsidRDefault="00E4202A" w:rsidP="00C93E6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Назначение платежа: Государственная пошлина за государственную регистрацию  прав на недвижимое имущество и сделок с ним.</w:t>
            </w:r>
          </w:p>
        </w:tc>
      </w:tr>
      <w:tr w:rsidR="00E4202A" w:rsidRPr="00C93E65" w:rsidTr="00C3610F">
        <w:tc>
          <w:tcPr>
            <w:tcW w:w="11023" w:type="dxa"/>
          </w:tcPr>
          <w:p w:rsidR="00E4202A" w:rsidRPr="00C93E65" w:rsidRDefault="00E4202A" w:rsidP="006A4E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3E65">
              <w:rPr>
                <w:rFonts w:ascii="Times New Roman" w:hAnsi="Times New Roman" w:cs="Times New Roman"/>
              </w:rPr>
              <w:t>Сумма платежа</w:t>
            </w:r>
            <w:r w:rsidRPr="00C93E65">
              <w:rPr>
                <w:rFonts w:ascii="Times New Roman" w:hAnsi="Times New Roman" w:cs="Times New Roman"/>
                <w:highlight w:val="yellow"/>
              </w:rPr>
              <w:t xml:space="preserve">: </w:t>
            </w:r>
            <w:r>
              <w:rPr>
                <w:rFonts w:ascii="Times New Roman" w:hAnsi="Times New Roman" w:cs="Times New Roman"/>
                <w:highlight w:val="yellow"/>
              </w:rPr>
              <w:t xml:space="preserve">    </w:t>
            </w:r>
          </w:p>
        </w:tc>
      </w:tr>
    </w:tbl>
    <w:p w:rsidR="00E4202A" w:rsidRPr="00B0493A" w:rsidRDefault="00E4202A" w:rsidP="00CA7D91">
      <w:pPr>
        <w:tabs>
          <w:tab w:val="left" w:pos="1430"/>
        </w:tabs>
        <w:spacing w:after="0"/>
        <w:jc w:val="center"/>
        <w:rPr>
          <w:rFonts w:ascii="Times New Roman" w:hAnsi="Times New Roman" w:cs="Times New Roman"/>
        </w:rPr>
      </w:pPr>
    </w:p>
    <w:sectPr w:rsidR="00E4202A" w:rsidRPr="00B0493A" w:rsidSect="00F165A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5A1"/>
    <w:rsid w:val="000C35C7"/>
    <w:rsid w:val="001208A7"/>
    <w:rsid w:val="00186D88"/>
    <w:rsid w:val="00201806"/>
    <w:rsid w:val="00272FED"/>
    <w:rsid w:val="002E53F5"/>
    <w:rsid w:val="00305925"/>
    <w:rsid w:val="00334136"/>
    <w:rsid w:val="00347712"/>
    <w:rsid w:val="00354BCE"/>
    <w:rsid w:val="003D2B05"/>
    <w:rsid w:val="003E6437"/>
    <w:rsid w:val="00403EB2"/>
    <w:rsid w:val="004D44CC"/>
    <w:rsid w:val="00541585"/>
    <w:rsid w:val="00552A03"/>
    <w:rsid w:val="00690C0A"/>
    <w:rsid w:val="006A4E22"/>
    <w:rsid w:val="00706F43"/>
    <w:rsid w:val="00715F4B"/>
    <w:rsid w:val="007301C5"/>
    <w:rsid w:val="00760E79"/>
    <w:rsid w:val="007A0B55"/>
    <w:rsid w:val="007B32A7"/>
    <w:rsid w:val="007B4F04"/>
    <w:rsid w:val="00817780"/>
    <w:rsid w:val="00825D96"/>
    <w:rsid w:val="00843B81"/>
    <w:rsid w:val="008C3B6A"/>
    <w:rsid w:val="008D1652"/>
    <w:rsid w:val="008F6353"/>
    <w:rsid w:val="00911EA1"/>
    <w:rsid w:val="009866DC"/>
    <w:rsid w:val="009A731D"/>
    <w:rsid w:val="009B436E"/>
    <w:rsid w:val="009E6F1A"/>
    <w:rsid w:val="00A0442E"/>
    <w:rsid w:val="00A23B15"/>
    <w:rsid w:val="00AE0DAF"/>
    <w:rsid w:val="00B0493A"/>
    <w:rsid w:val="00B64220"/>
    <w:rsid w:val="00B728E0"/>
    <w:rsid w:val="00BA1CE5"/>
    <w:rsid w:val="00BB4EBC"/>
    <w:rsid w:val="00C3610F"/>
    <w:rsid w:val="00C5583A"/>
    <w:rsid w:val="00C76EB7"/>
    <w:rsid w:val="00C80C16"/>
    <w:rsid w:val="00C8405C"/>
    <w:rsid w:val="00C93E65"/>
    <w:rsid w:val="00CA7D91"/>
    <w:rsid w:val="00DB52BC"/>
    <w:rsid w:val="00DC5FB4"/>
    <w:rsid w:val="00E41574"/>
    <w:rsid w:val="00E4202A"/>
    <w:rsid w:val="00EA04A8"/>
    <w:rsid w:val="00ED161C"/>
    <w:rsid w:val="00ED1886"/>
    <w:rsid w:val="00EF2843"/>
    <w:rsid w:val="00F074E9"/>
    <w:rsid w:val="00F165A1"/>
    <w:rsid w:val="00F51CF4"/>
    <w:rsid w:val="00F5347C"/>
    <w:rsid w:val="00F717BC"/>
    <w:rsid w:val="00FB4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4BC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121</Words>
  <Characters>993</Characters>
  <Application>Microsoft Office Word</Application>
  <DocSecurity>0</DocSecurity>
  <Lines>8</Lines>
  <Paragraphs>2</Paragraphs>
  <ScaleCrop>false</ScaleCrop>
  <Company> 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izhdanova</dc:creator>
  <cp:keywords/>
  <dc:description/>
  <cp:lastModifiedBy>izhdanova</cp:lastModifiedBy>
  <cp:revision>31</cp:revision>
  <cp:lastPrinted>2016-05-24T11:52:00Z</cp:lastPrinted>
  <dcterms:created xsi:type="dcterms:W3CDTF">2016-05-20T13:19:00Z</dcterms:created>
  <dcterms:modified xsi:type="dcterms:W3CDTF">2016-08-18T07:46:00Z</dcterms:modified>
</cp:coreProperties>
</file>